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98" w:rsidRDefault="00245D98" w:rsidP="00245D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A. </w:t>
      </w:r>
    </w:p>
    <w:p w:rsidR="00245D98" w:rsidRPr="00B86496" w:rsidRDefault="00245D98" w:rsidP="00245D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Original File: </w:t>
      </w:r>
      <w:r w:rsidRPr="00245D98">
        <w:rPr>
          <w:rFonts w:ascii="Arial" w:eastAsia="Times New Roman" w:hAnsi="Arial" w:cs="Arial"/>
          <w:color w:val="222222"/>
          <w:sz w:val="24"/>
          <w:szCs w:val="24"/>
        </w:rPr>
        <w:t>A_GFP-3xFLAG-ERGO-1_HA-ALG-1_HA-ALG-2.jpg</w:t>
      </w:r>
    </w:p>
    <w:p w:rsidR="00245D98" w:rsidRDefault="00245D98" w:rsidP="00245D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GFP::3xFLAG::</w:t>
      </w:r>
      <w:r>
        <w:rPr>
          <w:rFonts w:ascii="Arial" w:eastAsia="Times New Roman" w:hAnsi="Arial" w:cs="Arial"/>
          <w:color w:val="222222"/>
          <w:sz w:val="24"/>
          <w:szCs w:val="24"/>
        </w:rPr>
        <w:t>ERGO-1;HA::ALG-1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>B (mouse anti-FLAG M2 antibody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, Millipore Rat </w:t>
      </w:r>
      <w:r w:rsidRPr="00245D98">
        <w:rPr>
          <w:rFonts w:ascii="Arial" w:eastAsia="Times New Roman" w:hAnsi="Arial" w:cs="Arial"/>
          <w:color w:val="222222"/>
          <w:sz w:val="24"/>
          <w:szCs w:val="24"/>
        </w:rPr>
        <w:t>Anti-HA High Affinity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, Sigma </w:t>
      </w:r>
      <w:r w:rsidRPr="00245D98">
        <w:rPr>
          <w:rFonts w:ascii="Arial" w:eastAsia="Times New Roman" w:hAnsi="Arial" w:cs="Arial"/>
          <w:color w:val="222222"/>
          <w:sz w:val="24"/>
          <w:szCs w:val="24"/>
        </w:rPr>
        <w:t>Mouse anti-alpha Tubulin</w:t>
      </w:r>
      <w:r>
        <w:rPr>
          <w:rFonts w:ascii="Arial" w:eastAsia="Times New Roman" w:hAnsi="Arial" w:cs="Arial"/>
          <w:color w:val="222222"/>
          <w:sz w:val="24"/>
          <w:szCs w:val="24"/>
        </w:rPr>
        <w:t>)</w:t>
      </w:r>
    </w:p>
    <w:p w:rsidR="00245D98" w:rsidRDefault="00245D98" w:rsidP="00245D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GFP::3xFLAG::</w:t>
      </w:r>
      <w:r>
        <w:rPr>
          <w:rFonts w:ascii="Arial" w:eastAsia="Times New Roman" w:hAnsi="Arial" w:cs="Arial"/>
          <w:color w:val="222222"/>
          <w:sz w:val="24"/>
          <w:szCs w:val="24"/>
        </w:rPr>
        <w:t>ERGO-1;HA::ALG-2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B (mouse anti-FLAG M2 antibody, Millipore 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Rat </w:t>
      </w:r>
      <w:r w:rsidRPr="00245D98">
        <w:rPr>
          <w:rFonts w:ascii="Arial" w:eastAsia="Times New Roman" w:hAnsi="Arial" w:cs="Arial"/>
          <w:color w:val="222222"/>
          <w:sz w:val="24"/>
          <w:szCs w:val="24"/>
        </w:rPr>
        <w:t>Anti-HA High Affinity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, Sigma </w:t>
      </w:r>
      <w:r w:rsidRPr="00245D98">
        <w:rPr>
          <w:rFonts w:ascii="Arial" w:eastAsia="Times New Roman" w:hAnsi="Arial" w:cs="Arial"/>
          <w:color w:val="222222"/>
          <w:sz w:val="24"/>
          <w:szCs w:val="24"/>
        </w:rPr>
        <w:t>Mouse anti-alpha Tubulin</w:t>
      </w:r>
      <w:r>
        <w:rPr>
          <w:rFonts w:ascii="Arial" w:eastAsia="Times New Roman" w:hAnsi="Arial" w:cs="Arial"/>
          <w:color w:val="222222"/>
          <w:sz w:val="24"/>
          <w:szCs w:val="24"/>
        </w:rPr>
        <w:t>)</w:t>
      </w:r>
    </w:p>
    <w:p w:rsidR="00245D98" w:rsidRPr="00B86496" w:rsidRDefault="009B40F1" w:rsidP="00245D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Blot from Figure 3E</w:t>
      </w:r>
    </w:p>
    <w:p w:rsidR="00245D98" w:rsidRPr="00B86496" w:rsidRDefault="00245D98" w:rsidP="00245D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>Synchronized YA hermaphrodite samples</w:t>
      </w:r>
    </w:p>
    <w:p w:rsidR="00245D98" w:rsidRDefault="00245D98" w:rsidP="00245D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 = Input (total lysate) 100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</w:p>
    <w:p w:rsidR="00245D98" w:rsidRDefault="00245D98" w:rsidP="00245D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anti-GFP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</w:t>
      </w:r>
      <w:r w:rsidR="009B40F1">
        <w:rPr>
          <w:rFonts w:ascii="Arial" w:eastAsia="Times New Roman" w:hAnsi="Arial" w:cs="Arial"/>
          <w:color w:val="222222"/>
          <w:sz w:val="24"/>
          <w:szCs w:val="24"/>
        </w:rPr>
        <w:t>0</w:t>
      </w:r>
      <w:r>
        <w:rPr>
          <w:rFonts w:ascii="Arial" w:eastAsia="Times New Roman" w:hAnsi="Arial" w:cs="Arial"/>
          <w:color w:val="222222"/>
          <w:sz w:val="24"/>
          <w:szCs w:val="24"/>
        </w:rPr>
        <w:t>% of 5mg IP</w:t>
      </w:r>
    </w:p>
    <w:p w:rsidR="00245D98" w:rsidRPr="00B86496" w:rsidRDefault="00245D98" w:rsidP="00245D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non-specific antibody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</w:t>
      </w:r>
      <w:r w:rsidR="009B40F1">
        <w:rPr>
          <w:rFonts w:ascii="Arial" w:eastAsia="Times New Roman" w:hAnsi="Arial" w:cs="Arial"/>
          <w:color w:val="222222"/>
          <w:sz w:val="24"/>
          <w:szCs w:val="24"/>
        </w:rPr>
        <w:t>0</w:t>
      </w:r>
      <w:r>
        <w:rPr>
          <w:rFonts w:ascii="Arial" w:eastAsia="Times New Roman" w:hAnsi="Arial" w:cs="Arial"/>
          <w:color w:val="222222"/>
          <w:sz w:val="24"/>
          <w:szCs w:val="24"/>
        </w:rPr>
        <w:t>% of 5mg IP</w:t>
      </w:r>
    </w:p>
    <w:p w:rsidR="00245D98" w:rsidRDefault="009B40F1" w:rsidP="00245D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::ERGO-1 ~ 16</w:t>
      </w:r>
      <w:r w:rsidR="00245D98">
        <w:rPr>
          <w:rFonts w:ascii="Arial" w:eastAsia="Times New Roman" w:hAnsi="Arial" w:cs="Arial"/>
          <w:color w:val="222222"/>
          <w:sz w:val="24"/>
          <w:szCs w:val="24"/>
        </w:rPr>
        <w:t>0</w:t>
      </w:r>
      <w:r w:rsidR="00245D98"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9B40F1" w:rsidRDefault="00245D98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MW of </w:t>
      </w:r>
      <w:r w:rsidR="009B40F1">
        <w:rPr>
          <w:rFonts w:ascii="Arial" w:eastAsia="Times New Roman" w:hAnsi="Arial" w:cs="Arial"/>
          <w:color w:val="222222"/>
          <w:sz w:val="24"/>
          <w:szCs w:val="24"/>
        </w:rPr>
        <w:t>HA:</w:t>
      </w:r>
      <w:proofErr w:type="gramStart"/>
      <w:r w:rsidR="009B40F1">
        <w:rPr>
          <w:rFonts w:ascii="Arial" w:eastAsia="Times New Roman" w:hAnsi="Arial" w:cs="Arial"/>
          <w:color w:val="222222"/>
          <w:sz w:val="24"/>
          <w:szCs w:val="24"/>
        </w:rPr>
        <w:t>:ALG</w:t>
      </w:r>
      <w:proofErr w:type="gramEnd"/>
      <w:r w:rsidR="009B40F1">
        <w:rPr>
          <w:rFonts w:ascii="Arial" w:eastAsia="Times New Roman" w:hAnsi="Arial" w:cs="Arial"/>
          <w:color w:val="222222"/>
          <w:sz w:val="24"/>
          <w:szCs w:val="24"/>
        </w:rPr>
        <w:t>-1 ~ 11</w:t>
      </w:r>
      <w:r>
        <w:rPr>
          <w:rFonts w:ascii="Arial" w:eastAsia="Times New Roman" w:hAnsi="Arial" w:cs="Arial"/>
          <w:color w:val="222222"/>
          <w:sz w:val="24"/>
          <w:szCs w:val="24"/>
        </w:rPr>
        <w:t>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kDa</w:t>
      </w:r>
    </w:p>
    <w:p w:rsidR="009B40F1" w:rsidRPr="00B86496" w:rsidRDefault="009B40F1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MW of </w:t>
      </w:r>
      <w:r>
        <w:rPr>
          <w:rFonts w:ascii="Arial" w:eastAsia="Times New Roman" w:hAnsi="Arial" w:cs="Arial"/>
          <w:color w:val="222222"/>
          <w:sz w:val="24"/>
          <w:szCs w:val="24"/>
        </w:rPr>
        <w:t>HA: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:ALG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-2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~ 110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9B40F1" w:rsidRPr="00B86496" w:rsidRDefault="009B40F1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MW of </w:t>
      </w:r>
      <w:r>
        <w:rPr>
          <w:rFonts w:ascii="Arial" w:eastAsia="Times New Roman" w:hAnsi="Arial" w:cs="Arial"/>
          <w:color w:val="222222"/>
          <w:sz w:val="24"/>
          <w:szCs w:val="24"/>
        </w:rPr>
        <w:t>Tubulin ~ 45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245D98" w:rsidRPr="00B86496" w:rsidRDefault="00245D98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</w:p>
    <w:p w:rsidR="009B40F1" w:rsidRDefault="009B40F1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B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. </w:t>
      </w:r>
    </w:p>
    <w:p w:rsidR="009B40F1" w:rsidRPr="00B86496" w:rsidRDefault="009B40F1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Original File: </w:t>
      </w:r>
      <w:r w:rsidRPr="009B40F1">
        <w:rPr>
          <w:rFonts w:ascii="Arial" w:eastAsia="Times New Roman" w:hAnsi="Arial" w:cs="Arial"/>
          <w:color w:val="222222"/>
          <w:sz w:val="24"/>
          <w:szCs w:val="24"/>
        </w:rPr>
        <w:t>B_GFP-3xFLAG-ERGO-1_HA-ALG-1_RNASE.jpg</w:t>
      </w:r>
    </w:p>
    <w:p w:rsidR="009B40F1" w:rsidRDefault="009B40F1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GFP::3xFLAG::ERGO-1;HA::ALG-1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Chromotek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anti-GFP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nanobodies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B (mouse anti-FLAG M2 antibody, Millipore Rat </w:t>
      </w:r>
      <w:r w:rsidRPr="00245D98">
        <w:rPr>
          <w:rFonts w:ascii="Arial" w:eastAsia="Times New Roman" w:hAnsi="Arial" w:cs="Arial"/>
          <w:color w:val="222222"/>
          <w:sz w:val="24"/>
          <w:szCs w:val="24"/>
        </w:rPr>
        <w:t>Anti-HA High Affinity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, Sigma </w:t>
      </w:r>
      <w:r w:rsidRPr="00245D98">
        <w:rPr>
          <w:rFonts w:ascii="Arial" w:eastAsia="Times New Roman" w:hAnsi="Arial" w:cs="Arial"/>
          <w:color w:val="222222"/>
          <w:sz w:val="24"/>
          <w:szCs w:val="24"/>
        </w:rPr>
        <w:t>Mouse anti-alpha Tubulin</w:t>
      </w:r>
      <w:r>
        <w:rPr>
          <w:rFonts w:ascii="Arial" w:eastAsia="Times New Roman" w:hAnsi="Arial" w:cs="Arial"/>
          <w:color w:val="222222"/>
          <w:sz w:val="24"/>
          <w:szCs w:val="24"/>
        </w:rPr>
        <w:t>)</w:t>
      </w:r>
    </w:p>
    <w:p w:rsidR="009B40F1" w:rsidRDefault="009B40F1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GFP::3xFLAG::ERGO-1;HA::ALG-1 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IP (</w:t>
      </w:r>
      <w:r>
        <w:rPr>
          <w:rFonts w:ascii="Arial" w:eastAsia="Times New Roman" w:hAnsi="Arial" w:cs="Arial"/>
          <w:color w:val="222222"/>
          <w:sz w:val="24"/>
          <w:szCs w:val="24"/>
        </w:rPr>
        <w:t>mouse anti-FLAG M2 antibody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)/W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B (mouse anti-FLAG M2 antibody, Millipore Rat </w:t>
      </w:r>
      <w:r w:rsidRPr="00245D98">
        <w:rPr>
          <w:rFonts w:ascii="Arial" w:eastAsia="Times New Roman" w:hAnsi="Arial" w:cs="Arial"/>
          <w:color w:val="222222"/>
          <w:sz w:val="24"/>
          <w:szCs w:val="24"/>
        </w:rPr>
        <w:t>Anti-HA High Affinity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, Sigma </w:t>
      </w:r>
      <w:r w:rsidRPr="00245D98">
        <w:rPr>
          <w:rFonts w:ascii="Arial" w:eastAsia="Times New Roman" w:hAnsi="Arial" w:cs="Arial"/>
          <w:color w:val="222222"/>
          <w:sz w:val="24"/>
          <w:szCs w:val="24"/>
        </w:rPr>
        <w:t>Mouse anti-alpha Tubulin</w:t>
      </w:r>
      <w:r>
        <w:rPr>
          <w:rFonts w:ascii="Arial" w:eastAsia="Times New Roman" w:hAnsi="Arial" w:cs="Arial"/>
          <w:color w:val="222222"/>
          <w:sz w:val="24"/>
          <w:szCs w:val="24"/>
        </w:rPr>
        <w:t>)</w:t>
      </w:r>
    </w:p>
    <w:p w:rsidR="009B40F1" w:rsidRPr="00B86496" w:rsidRDefault="009B40F1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Blot from Figure 3F</w:t>
      </w:r>
    </w:p>
    <w:p w:rsidR="009B40F1" w:rsidRPr="00B86496" w:rsidRDefault="009B40F1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86496">
        <w:rPr>
          <w:rFonts w:ascii="Arial" w:eastAsia="Times New Roman" w:hAnsi="Arial" w:cs="Arial"/>
          <w:color w:val="222222"/>
          <w:sz w:val="24"/>
          <w:szCs w:val="24"/>
        </w:rPr>
        <w:t>Synchronized YA hermaphrodite samples</w:t>
      </w:r>
    </w:p>
    <w:p w:rsidR="009B40F1" w:rsidRDefault="009B40F1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 = Input (total lysate) 100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ug</w:t>
      </w:r>
    </w:p>
    <w:p w:rsidR="009B40F1" w:rsidRDefault="009B40F1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anti-GFP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100% of 5mg IP</w:t>
      </w:r>
    </w:p>
    <w:p w:rsidR="009B40F1" w:rsidRDefault="009B40F1" w:rsidP="00F51C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IP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anti-GFP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100% of 5mg IP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+ </w:t>
      </w:r>
      <w:r w:rsidR="00F51C33" w:rsidRPr="00F51C33">
        <w:rPr>
          <w:rFonts w:ascii="Arial" w:eastAsia="Times New Roman" w:hAnsi="Arial" w:cs="Arial"/>
          <w:color w:val="222222"/>
          <w:sz w:val="24"/>
          <w:szCs w:val="24"/>
        </w:rPr>
        <w:t xml:space="preserve">100U </w:t>
      </w:r>
      <w:proofErr w:type="spellStart"/>
      <w:r w:rsidR="00F51C33" w:rsidRPr="00F51C33">
        <w:rPr>
          <w:rFonts w:ascii="Arial" w:eastAsia="Times New Roman" w:hAnsi="Arial" w:cs="Arial"/>
          <w:color w:val="222222"/>
          <w:sz w:val="24"/>
          <w:szCs w:val="24"/>
        </w:rPr>
        <w:t>RNase</w:t>
      </w:r>
      <w:proofErr w:type="spellEnd"/>
      <w:r w:rsidR="00F51C33" w:rsidRPr="00F51C33">
        <w:rPr>
          <w:rFonts w:ascii="Arial" w:eastAsia="Times New Roman" w:hAnsi="Arial" w:cs="Arial"/>
          <w:color w:val="222222"/>
          <w:sz w:val="24"/>
          <w:szCs w:val="24"/>
        </w:rPr>
        <w:t xml:space="preserve"> I</w:t>
      </w:r>
      <w:r w:rsidR="00F51C33">
        <w:rPr>
          <w:rFonts w:ascii="Arial" w:eastAsia="Times New Roman" w:hAnsi="Arial" w:cs="Arial"/>
          <w:color w:val="222222"/>
          <w:sz w:val="24"/>
          <w:szCs w:val="24"/>
        </w:rPr>
        <w:t xml:space="preserve"> (</w:t>
      </w:r>
      <w:proofErr w:type="spellStart"/>
      <w:r w:rsidR="00F51C33">
        <w:rPr>
          <w:rFonts w:ascii="Arial" w:eastAsia="Times New Roman" w:hAnsi="Arial" w:cs="Arial"/>
          <w:color w:val="222222"/>
          <w:sz w:val="24"/>
          <w:szCs w:val="24"/>
        </w:rPr>
        <w:t>Ambion</w:t>
      </w:r>
      <w:proofErr w:type="spellEnd"/>
      <w:r w:rsidR="00F51C33">
        <w:rPr>
          <w:rFonts w:ascii="Arial" w:eastAsia="Times New Roman" w:hAnsi="Arial" w:cs="Arial"/>
          <w:color w:val="222222"/>
          <w:sz w:val="24"/>
          <w:szCs w:val="24"/>
        </w:rPr>
        <w:t xml:space="preserve">) </w:t>
      </w:r>
    </w:p>
    <w:p w:rsidR="009B40F1" w:rsidRPr="00B86496" w:rsidRDefault="009B40F1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 = </w:t>
      </w:r>
      <w:proofErr w:type="spellStart"/>
      <w:r w:rsidRPr="00B86496">
        <w:rPr>
          <w:rFonts w:ascii="Arial" w:eastAsia="Times New Roman" w:hAnsi="Arial" w:cs="Arial"/>
          <w:color w:val="222222"/>
          <w:sz w:val="24"/>
          <w:szCs w:val="24"/>
        </w:rPr>
        <w:t>Immunoprecipitation</w:t>
      </w:r>
      <w:proofErr w:type="spellEnd"/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 with non-specific antibody beads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100% of 5mg IP</w:t>
      </w:r>
    </w:p>
    <w:p w:rsidR="009B40F1" w:rsidRDefault="009B40F1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GFP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:3xFLAG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::ERGO-1 ~ 160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9B40F1" w:rsidRDefault="009B40F1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MW of HA: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</w:rPr>
        <w:t>:ALG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</w:rPr>
        <w:t>-1 ~ 110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>kDa</w:t>
      </w:r>
    </w:p>
    <w:p w:rsidR="009B40F1" w:rsidRPr="00B86496" w:rsidRDefault="009B40F1" w:rsidP="009B40F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color w:val="222222"/>
          <w:sz w:val="24"/>
          <w:szCs w:val="24"/>
        </w:rPr>
        <w:t>MW of Tubulin ~ 45</w:t>
      </w:r>
      <w:r w:rsidRPr="00B86496">
        <w:rPr>
          <w:rFonts w:ascii="Arial" w:eastAsia="Times New Roman" w:hAnsi="Arial" w:cs="Arial"/>
          <w:color w:val="222222"/>
          <w:sz w:val="24"/>
          <w:szCs w:val="24"/>
        </w:rPr>
        <w:t xml:space="preserve">kDa </w:t>
      </w:r>
    </w:p>
    <w:p w:rsidR="00D87509" w:rsidRDefault="00D87509"/>
    <w:sectPr w:rsidR="00D87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D98"/>
    <w:rsid w:val="00245D98"/>
    <w:rsid w:val="005A25F2"/>
    <w:rsid w:val="009B40F1"/>
    <w:rsid w:val="00D87509"/>
    <w:rsid w:val="00F5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uriser</dc:creator>
  <cp:lastModifiedBy>uriser</cp:lastModifiedBy>
  <cp:revision>1</cp:revision>
  <dcterms:created xsi:type="dcterms:W3CDTF">2022-10-16T21:58:00Z</dcterms:created>
  <dcterms:modified xsi:type="dcterms:W3CDTF">2022-10-16T22:21:00Z</dcterms:modified>
</cp:coreProperties>
</file>